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b/>
          <w:bCs/>
          <w:color w:val="115EAB"/>
          <w:sz w:val="24"/>
          <w:szCs w:val="24"/>
          <w:lang w:eastAsia="ru-RU"/>
        </w:rPr>
        <w:t>Федеральные государственные образовательные стандарты (ФГОС)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Сайт ФГОС: </w:t>
      </w:r>
      <w:hyperlink r:id="rId5" w:tgtFrame="_blank" w:history="1">
        <w:r w:rsidRPr="00C35107">
          <w:rPr>
            <w:rFonts w:ascii="Times New Roman" w:eastAsia="Times New Roman" w:hAnsi="Times New Roman" w:cs="Times New Roman"/>
            <w:b/>
            <w:bCs/>
            <w:color w:val="1B5997"/>
            <w:sz w:val="20"/>
            <w:u w:val="single"/>
            <w:lang w:eastAsia="ru-RU"/>
          </w:rPr>
          <w:t>http://standart.edu.ru/</w:t>
        </w:r>
      </w:hyperlink>
    </w:p>
    <w:p w:rsidR="00C35107" w:rsidRPr="00C35107" w:rsidRDefault="00C35107" w:rsidP="00C351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b/>
          <w:bCs/>
          <w:color w:val="1E90FF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Рисунок 1" descr="http://school17artem.ucoz.ru/kart/F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7artem.ucoz.ru/kart/FG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5107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Федеральные государственные образовательные стандарты (ФГОС)</w:t>
      </w: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 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Verdana" w:eastAsia="Times New Roman" w:hAnsi="Verdana" w:cs="Times New Roman"/>
          <w:b/>
          <w:bCs/>
          <w:color w:val="1E90FF"/>
          <w:sz w:val="20"/>
          <w:lang w:eastAsia="ru-RU"/>
        </w:rPr>
        <w:t>Федеральные государственные образовательные стандарты должны обеспечивать: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1) единство образовательного пространства Российской Федерации;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Verdana" w:eastAsia="Times New Roman" w:hAnsi="Verdana" w:cs="Times New Roman"/>
          <w:b/>
          <w:bCs/>
          <w:color w:val="629E00"/>
          <w:sz w:val="20"/>
          <w:lang w:eastAsia="ru-RU"/>
        </w:rPr>
        <w:t xml:space="preserve">Федеральным законом от 1 декабря 2007 года N 309-ФЗ была утверждена новая структура государственного образовательного стандарта. </w:t>
      </w:r>
      <w:proofErr w:type="gramStart"/>
      <w:r w:rsidRPr="00C35107">
        <w:rPr>
          <w:rFonts w:ascii="Verdana" w:eastAsia="Times New Roman" w:hAnsi="Verdana" w:cs="Times New Roman"/>
          <w:b/>
          <w:bCs/>
          <w:color w:val="629E00"/>
          <w:sz w:val="20"/>
          <w:lang w:eastAsia="ru-RU"/>
        </w:rPr>
        <w:t>Теперь ФГОС должны включать 3 вида требований: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2) 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  <w:proofErr w:type="gramEnd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3) требования к результатам освоения основных образовательных программ.</w:t>
      </w:r>
    </w:p>
    <w:p w:rsidR="00C35107" w:rsidRPr="00C35107" w:rsidRDefault="00C35107" w:rsidP="00C351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b/>
          <w:bCs/>
          <w:color w:val="1E90FF"/>
          <w:sz w:val="20"/>
          <w:lang w:eastAsia="ru-RU"/>
        </w:rPr>
        <w:t>Примерная основная образовательная программа образовательного учреждения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Примерная 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(далее — Стандарт) к структуре основной образовательной программы,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</w:t>
      </w:r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обеспечивающей</w:t>
      </w:r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На основе Примерной основной образовательной программы начального общего образования разрабатывается основная образовательная программа начального общего образования образовательного учреждения, имеющего государственную аккредитацию, с учётом типа и вида этого образовательного учреждения, а также образовательных потребностей и запросов участников образовательного процесса.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Разработка образовательным учреждением основной образовательной программы начального общего образования осуществляется самостоятельно с привлечением органов </w:t>
      </w:r>
      <w:proofErr w:type="spellStart"/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само-управления</w:t>
      </w:r>
      <w:proofErr w:type="spellEnd"/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(совет образовательного учреждения, попечительский совет, </w:t>
      </w: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управляющий совет и др.), обеспечивающих государственно-общественный характер управления образовательным учреждением.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Основная образовательная программа формируется с учётом особенностей первой ступени общего образования как фундамента всего последующего обучения. </w:t>
      </w:r>
      <w:r w:rsidRPr="00C3510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C3510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C35107">
        <w:rPr>
          <w:rFonts w:ascii="Verdana" w:eastAsia="Times New Roman" w:hAnsi="Verdana" w:cs="Times New Roman"/>
          <w:b/>
          <w:bCs/>
          <w:color w:val="629E00"/>
          <w:sz w:val="20"/>
          <w:lang w:eastAsia="ru-RU"/>
        </w:rPr>
        <w:t>Начальная школа — особый этап в жизни ребёнка, связанный: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</w:t>
      </w: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при</w:t>
      </w:r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знании</w:t>
      </w:r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самовыражении;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с изменением при этом самооценки ребёнка, которая приобретает черты адекватности и </w:t>
      </w:r>
      <w:proofErr w:type="spell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рефлексивности</w:t>
      </w:r>
      <w:proofErr w:type="spell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с моральным развитием, которое существенным образом связано с характером сотрудничества </w:t>
      </w: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со</w:t>
      </w:r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Учитываются также </w:t>
      </w: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характерные</w:t>
      </w:r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младшего школьного возраста (от 6,5 до 11 лет):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обучения, учитывающих описанные выше особенности первой ступени общего образования.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C35107">
        <w:rPr>
          <w:rFonts w:ascii="Verdana" w:eastAsia="Times New Roman" w:hAnsi="Verdana" w:cs="Times New Roman"/>
          <w:b/>
          <w:bCs/>
          <w:color w:val="629E00"/>
          <w:sz w:val="20"/>
          <w:lang w:eastAsia="ru-RU"/>
        </w:rPr>
        <w:t>К числу планируемых результатов освоения основной образовательной программы отнесены: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личностные результаты — готовность и способность обучающихся к саморазвитию, </w:t>
      </w:r>
      <w:proofErr w:type="spell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сформированность</w:t>
      </w:r>
      <w:proofErr w:type="spell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мотивации к учению и познанию, ценностно-смысловые установки </w:t>
      </w: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сформированность</w:t>
      </w:r>
      <w:proofErr w:type="spell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основ российской, </w:t>
      </w:r>
      <w:proofErr w:type="spellStart"/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граждан-ской</w:t>
      </w:r>
      <w:proofErr w:type="spellEnd"/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идентичности;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</w:t>
      </w:r>
      <w:proofErr w:type="spell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метапредметные</w:t>
      </w:r>
      <w:proofErr w:type="spell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результаты — освоенные </w:t>
      </w: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обучающимися</w:t>
      </w:r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универсальные учебные действия (познавательные, регулятивные и коммуникативные);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основе реализации основной образовательной программы лежит </w:t>
      </w:r>
      <w:proofErr w:type="spell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системно-деятельностный</w:t>
      </w:r>
      <w:proofErr w:type="spell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подход, который предполагает: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полилингвального</w:t>
      </w:r>
      <w:proofErr w:type="spell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поликультурного и </w:t>
      </w:r>
      <w:proofErr w:type="spell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поликонфессионального</w:t>
      </w:r>
      <w:proofErr w:type="spell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состава;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конкретном образовательном учреждении, реализующем основную образовательную программу;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обеспечение преемственности дошкольного, начального общего, основного общего, среднего (полного) общего и профессионального образования;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</w:r>
      <w:r w:rsidRPr="00C35107">
        <w:rPr>
          <w:rFonts w:ascii="Verdana" w:eastAsia="Times New Roman" w:hAnsi="Verdana" w:cs="Times New Roman"/>
          <w:b/>
          <w:bCs/>
          <w:color w:val="1E90FF"/>
          <w:sz w:val="20"/>
          <w:lang w:eastAsia="ru-RU"/>
        </w:rPr>
        <w:t>Основная образовательная программа образовательного учреждения содержит следующие разделы: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пояснительную записку;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планируемые результаты освоения </w:t>
      </w: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обучающимися</w:t>
      </w:r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основной образовательной программы начального общего образования;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базисный учебный план образовательного учреждения;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программу формирования универсальных учебных действий у обучающихся на ступени начального общего образования;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программы отдельных учебных предметов, курсов;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программу духовно-нравственного развития, воспитания </w:t>
      </w: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обучающихся</w:t>
      </w:r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ступени начального общего образования;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программу формирования культуры здорового и безопасного образа жизни;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программу коррекционной работы;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систему </w:t>
      </w: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     </w:t>
      </w: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Содержание основной образовательной программы начального общего образования формируется с учётом </w:t>
      </w:r>
      <w:proofErr w:type="spell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социокультурных</w:t>
      </w:r>
      <w:proofErr w:type="spell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особенностей и потребностей региона, в котором осуществляется образовательный процесс.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Важнейшей частью основной образовательной программы является учебный план образовательного учреждения, который содержит две составляющие: обязательную часть и часть, формируемую участниками образовательного процесса, </w:t>
      </w: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включающую</w:t>
      </w:r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том числе внеурочную деятельность. </w:t>
      </w: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Внеурочная деятельность организуется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 д.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При этом формы, средства и методы обучения, духовно-нравственного развития и воспитания обучающихся, а также система оценок, формы, порядок и периодичность их промежуточной аттестации определяются уставом образовательного учреждения и соответствуют требованиям Закона Российской Федерации «Об образовании», Стандарта и положениям Концепции духовно-нравственного развития и воспитания личности гражданина России.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планы, реализация которых должна сопровождаться поддержкой </w:t>
      </w:r>
      <w:proofErr w:type="spell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тьютора</w:t>
      </w:r>
      <w:proofErr w:type="spell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образовательного учреждения.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Учебная нагрузка и режим занятий обучающихся определяются в соответствии с действующими санитарными нормами.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Pr="00C35107">
        <w:rPr>
          <w:rFonts w:ascii="Verdana" w:eastAsia="Times New Roman" w:hAnsi="Verdana" w:cs="Times New Roman"/>
          <w:b/>
          <w:bCs/>
          <w:color w:val="1E90FF"/>
          <w:sz w:val="20"/>
          <w:lang w:eastAsia="ru-RU"/>
        </w:rPr>
        <w:t>Разработанная образовательным учреждением основная образовательная программа предусматривает: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организацию интеллектуальных и творческих соревнований, научно-технического творчества и проектно-исследовательской деятельности;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внутришкольной</w:t>
      </w:r>
      <w:proofErr w:type="spell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социальной среды;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использование в образовательном процессе современных образовательных технологий </w:t>
      </w:r>
      <w:proofErr w:type="spell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деятельностного</w:t>
      </w:r>
      <w:proofErr w:type="spell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типа;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возможность эффективной самостоятельной работы обучающихся при поддержке </w:t>
      </w:r>
      <w:proofErr w:type="spell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тьюторов</w:t>
      </w:r>
      <w:proofErr w:type="spell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других педагогических работников;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• включение </w:t>
      </w:r>
      <w:proofErr w:type="gramStart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обучающихся</w:t>
      </w:r>
      <w:proofErr w:type="gramEnd"/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Образовательное учреждение, реализующее основную образовательную программу начального общего образования, обязано обеспечить ознакомление обучающихся и их родителей (законных представителей) как участников образовательного процесса: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с уставом и другими документами, регламентирующими осуществление образовательного процесса в этом учреждении;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• 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Verdana" w:eastAsia="Times New Roman" w:hAnsi="Verdana" w:cs="Times New Roman"/>
          <w:sz w:val="20"/>
          <w:szCs w:val="20"/>
          <w:lang w:eastAsia="ru-RU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 образования, могут закрепляться в заключённом между ними и образовательным учреждением договоре (Приложение 1), отражающем ответственность субъектов образования за конечные результаты освоения основной образовательной программы.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D81831" w:rsidP="00C35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81.5pt;height:130.5pt;z-index:251658240;mso-wrap-distance-left:6pt;mso-wrap-distance-top:3.75pt;mso-wrap-distance-right:6pt;mso-wrap-distance-bottom:3.75pt;mso-position-horizontal:left;mso-position-vertical-relative:line" o:allowoverlap="f">
            <w10:wrap type="square"/>
          </v:shape>
        </w:pict>
      </w:r>
      <w:r w:rsidR="00C35107"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>Информация для родителей по ФГОС НОО:</w:t>
      </w:r>
      <w:bookmarkStart w:id="0" w:name="informaciya"/>
      <w:bookmarkEnd w:id="0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color w:val="800000"/>
          <w:sz w:val="27"/>
          <w:lang w:eastAsia="ru-RU"/>
        </w:rPr>
        <w:t>Уважаемые родители!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 1 сентября 2011 года все образовательные учреждения России переходят на новый Федеральный государственный образовательный стандарт начального общего образования (ФГОС НОО).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Что такое Федеральный государственный стандарт начального общего образования?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fgos"/>
      <w:bookmarkEnd w:id="1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</w:t>
      </w:r>
      <w:proofErr w:type="spell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Минобрнауки</w:t>
      </w:r>
      <w:proofErr w:type="spell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России: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Pr="00C35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http://www.edu.ru/db-mon/mo/Data/d_09/m373.html</w:t>
        </w:r>
      </w:hyperlink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Материалы по ФГОС НОО размещены на сайте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C35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http://standart.edu.ru/catalog.aspx?CatalogId=223</w:t>
        </w:r>
      </w:hyperlink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Какие требования выдвигает </w:t>
      </w:r>
      <w:proofErr w:type="gramStart"/>
      <w:r w:rsidRPr="00C3510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новый</w:t>
      </w:r>
      <w:proofErr w:type="gramEnd"/>
      <w:r w:rsidRPr="00C3510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 ФГОС НОО?</w:t>
      </w:r>
      <w:bookmarkStart w:id="2" w:name="trebovanij"/>
      <w:bookmarkEnd w:id="2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Стандарт выдвигает три группы требований: Требования к результатам освоения основной образовательной программы начального общего образования; Требования к структуре основной образовательной программы начального общего образования; Требования к условиям реализации основной образовательной программы начального общего образования.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Что является отличительной особенностью нового Стандарта?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osobennosti"/>
      <w:bookmarkEnd w:id="3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Отличительной особенностью нового стандарта является его </w:t>
      </w:r>
      <w:proofErr w:type="spell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деятельностный</w:t>
      </w:r>
      <w:proofErr w:type="spell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метапредметных</w:t>
      </w:r>
      <w:proofErr w:type="spell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и предметных результатов.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      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общеучебные</w:t>
      </w:r>
      <w:proofErr w:type="spell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умения», «общие способы деятельности», «</w:t>
      </w:r>
      <w:proofErr w:type="spell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надпредметные</w:t>
      </w:r>
      <w:proofErr w:type="spell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деятельностный</w:t>
      </w:r>
      <w:proofErr w:type="spell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подход в образовательном процессе начальной школы.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 xml:space="preserve">       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</w:t>
      </w:r>
      <w:proofErr w:type="gram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указывается</w:t>
      </w:r>
      <w:proofErr w:type="gram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               Реализация программы формирования УУД в начальной школе – ключевая задача внедрения нового образовательного стандарта.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Какие требования к результатам обучающимся устанавливает Стандарт?</w:t>
      </w:r>
      <w:bookmarkStart w:id="4" w:name="rezult"/>
      <w:bookmarkEnd w:id="4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10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Стандарт устанавливает требования к результатам </w:t>
      </w:r>
      <w:proofErr w:type="gram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обучающихся</w:t>
      </w:r>
      <w:proofErr w:type="gram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, освоивших основную образовательную программу начального общего образования: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личностным, включающим готовность и способность обучающихся к саморазвитию, </w:t>
      </w:r>
      <w:proofErr w:type="spell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сформированность</w:t>
      </w:r>
      <w:proofErr w:type="spell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сформированность</w:t>
      </w:r>
      <w:proofErr w:type="spell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основ гражданской идентичности;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35107" w:rsidRPr="00C35107" w:rsidRDefault="00C35107" w:rsidP="00C351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метапредметным</w:t>
      </w:r>
      <w:proofErr w:type="spell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gram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включающим</w:t>
      </w:r>
      <w:proofErr w:type="gram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освоение обучающимися универсальных учебных действий (познавательных, регулятивных и коммуникативных), обеспечивающих овладение ключевыми компетенциями, составляющими основу умения учиться, и </w:t>
      </w:r>
      <w:proofErr w:type="spell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межпредметных</w:t>
      </w:r>
      <w:proofErr w:type="spell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понятий.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35107" w:rsidRPr="00C35107" w:rsidRDefault="00C35107" w:rsidP="00C3510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не достижение этих требований выпускником не может служить препятствием для перевода его на следующую ступень образования.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содержанием этого деления можно, изучив программы учебных предметов, представленные в основной образовательной программе.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Что изучается с использованием ИКТ?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izuchaetsj"/>
      <w:bookmarkEnd w:id="5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жизни,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     Изучение окружающего мира предполагает не только изучение материалов 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t>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     Изучение искусства предполагает изучение современных видов искусства наравне </w:t>
      </w:r>
      <w:proofErr w:type="gram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</w:t>
      </w:r>
      <w:proofErr w:type="gram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традиционными. В частности, цифровой фотографии, видеофильма, мультипликации.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     В контексте изучения всех предметов должны широко использоваться различные источники информации, в том числе, в доступном Интернете.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      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«Я и мое имя», «Моя семья», совместное издание Азбуки и многое другое. Родители должны всячески стимулировать детей к этой работе.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      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    </w:t>
      </w:r>
      <w:r w:rsidRPr="00C35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3510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Что такое информационно-образовательная среда?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" w:name="sreda"/>
      <w:bookmarkEnd w:id="6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</w:t>
      </w:r>
      <w:r w:rsidRPr="00C35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3510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Что такое внеурочная деятельность, каковы ее особенности?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" w:name="deyatelnost"/>
      <w:bookmarkEnd w:id="7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общеинтеллектуальное</w:t>
      </w:r>
      <w:proofErr w:type="spell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, общекультурное).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      Содержание занятий должно формироваться с учетом пожеланий обучающихся и их родителей (законных представителей).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      </w:t>
      </w:r>
      <w:proofErr w:type="gram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 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</w:t>
      </w:r>
      <w:proofErr w:type="gram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, олимпиады, соревнования, поисковые и научные исследования и т.д.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lastRenderedPageBreak/>
        <w:br/>
        <w:t>     Содержание внеурочной деятельности должно быть отражено в основной образовательной программе образовательного учреждения.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 xml:space="preserve">     Время, отведенное на внеурочную деятельность, не входит в предельно допустимую нагрузку </w:t>
      </w:r>
      <w:proofErr w:type="gram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обучающихся</w:t>
      </w:r>
      <w:proofErr w:type="gram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обучающихся</w:t>
      </w:r>
      <w:proofErr w:type="gram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Когда образовательные учреждения переходят на новый Стандарт начального образования?</w:t>
      </w:r>
      <w:bookmarkStart w:id="8" w:name="perehod"/>
      <w:bookmarkEnd w:id="8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107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Переход на новый Стандарт проходит поэтапно. В 2008/2009 учебном году Стандарт апробировался в 1-х классах 3 образовательных учреждений города, в том числе в МОУСОШ №7. В 2010/2011 учебном году Стандарт введён в 1-х классах  </w:t>
      </w:r>
      <w:proofErr w:type="spell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пилотных</w:t>
      </w:r>
      <w:proofErr w:type="spell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школ области (в </w:t>
      </w:r>
      <w:proofErr w:type="spellStart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Чебаркульском</w:t>
      </w:r>
      <w:proofErr w:type="spellEnd"/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городском округе в 4 образовательных учреждениях, в том числе в МОУСОШ №7). С 1 сентября 2011 года во всех образовательных учреждениях РФ (1 класс) введение Стандарта является обязательным.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Обращаем ваше внимание на то, что каждое образовательное учреждение самостоятельно определяет режим работы (5-дневная или 6-дневная учебная неделя).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Продолжительность уроков в начальной школе: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1 классе – 35 минут (при невозможности организовать специальное расписание звонков для 1 класса, активная фаза урока продолжается не более 35 минут);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во 2-4 классах – 40-45 минут (по решению общеобразовательного учреждения).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Продолжительность учебного года: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 1 классе – 33 учебные недели;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во 2-4 классах – 34 учебные недели.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Общий объем нагрузки и объем аудиторной нагрузки для учащихся    определяется учебным планом образовательного учреждения, который предусматривает: обязательные учебные занятия, объемом 20 часов в неделю;</w:t>
      </w:r>
      <w:r w:rsidRPr="00C35107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внеурочную деятельность младших школьников, на которую отводится 10 часов в неделю.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5775" cy="485775"/>
            <wp:effectExtent l="0" t="0" r="0" b="0"/>
            <wp:docPr id="2" name="Рисунок 2" descr="Downloa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>FGOS.zip</w:t>
      </w:r>
      <w:proofErr w:type="spellEnd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Сжатый архив в </w:t>
      </w:r>
      <w:proofErr w:type="spellStart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 [1.5 MB]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C35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85775" cy="485775"/>
            <wp:effectExtent l="0" t="0" r="0" b="0"/>
            <wp:docPr id="3" name="Рисунок 3" descr="Downloa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 Примерную основную образовательную программу образовательного учреждения. Начальная школа.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>Primernya_programma.zip</w:t>
      </w:r>
      <w:proofErr w:type="spellEnd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Сжатый архив в </w:t>
      </w:r>
      <w:proofErr w:type="spellStart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 [207.5 KB]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C35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85775" cy="485775"/>
            <wp:effectExtent l="0" t="0" r="0" b="0"/>
            <wp:docPr id="4" name="Рисунок 4" descr="Downloa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107" w:rsidRPr="00C35107" w:rsidRDefault="00C35107" w:rsidP="00C3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учебным изданиям, школьным ранцам и сменной обуви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>portfel.pps</w:t>
      </w:r>
      <w:proofErr w:type="spellEnd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Презентация </w:t>
      </w:r>
      <w:proofErr w:type="spellStart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[1.4 MB]</w:t>
      </w:r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Pr="00C351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C35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546" w:rsidRDefault="00C66546"/>
    <w:sectPr w:rsidR="00C66546" w:rsidSect="00C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7E9"/>
    <w:multiLevelType w:val="multilevel"/>
    <w:tmpl w:val="1610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E62521"/>
    <w:multiLevelType w:val="multilevel"/>
    <w:tmpl w:val="7332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126B20"/>
    <w:multiLevelType w:val="multilevel"/>
    <w:tmpl w:val="DE56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107"/>
    <w:rsid w:val="002C5C7D"/>
    <w:rsid w:val="00566211"/>
    <w:rsid w:val="00C35107"/>
    <w:rsid w:val="00C66546"/>
    <w:rsid w:val="00D8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5107"/>
    <w:rPr>
      <w:b/>
      <w:bCs/>
    </w:rPr>
  </w:style>
  <w:style w:type="character" w:styleId="a4">
    <w:name w:val="Hyperlink"/>
    <w:basedOn w:val="a0"/>
    <w:uiPriority w:val="99"/>
    <w:semiHidden/>
    <w:unhideWhenUsed/>
    <w:rsid w:val="00C3510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3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1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4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23" TargetMode="External"/><Relationship Id="rId13" Type="http://schemas.openxmlformats.org/officeDocument/2006/relationships/hyperlink" Target="http://kisakkain.jimdo.com/app/download/6013753385/52d111e5%2F4904221e5bc456a5900ca79b623a92eee2c298d7%2FPrimernya_programma.zip?t=13336893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9/m373.html" TargetMode="External"/><Relationship Id="rId12" Type="http://schemas.openxmlformats.org/officeDocument/2006/relationships/hyperlink" Target="http://kisakkain.jimdo.com/app/download/6013753385/52d111e5/4904221e5bc456a5900ca79b623a92eee2c298d7/Primernya_programma.zip?t=133368935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isakkain.jimdo.com/app/download/6013753585/52d111e5%2Fe1737610c5cc5920ba2fb609a01230a93bd271ea%2Fportfel.pps?t=133368946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kisakkain.jimdo.com/app/download/6013747985/52d111e5%2F92bbf467ed9108dd5cb9de017f283234e07e1d1b%2FFGOS.zip?t=1333689296" TargetMode="External"/><Relationship Id="rId5" Type="http://schemas.openxmlformats.org/officeDocument/2006/relationships/hyperlink" Target="http://standart.edu.ru/" TargetMode="Externa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kisakkain.jimdo.com/app/download/6013747985/52d111e5/92bbf467ed9108dd5cb9de017f283234e07e1d1b/FGOS.zip?t=1333689296" TargetMode="External"/><Relationship Id="rId14" Type="http://schemas.openxmlformats.org/officeDocument/2006/relationships/hyperlink" Target="http://kisakkain.jimdo.com/app/download/6013753585/52d111e5/e1737610c5cc5920ba2fb609a01230a93bd271ea/portfel.pps?t=1333689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3746</Words>
  <Characters>21357</Characters>
  <Application>Microsoft Office Word</Application>
  <DocSecurity>0</DocSecurity>
  <Lines>177</Lines>
  <Paragraphs>50</Paragraphs>
  <ScaleCrop>false</ScaleCrop>
  <Company>Microsoft</Company>
  <LinksUpToDate>false</LinksUpToDate>
  <CharactersWithSpaces>25053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Юлия</cp:lastModifiedBy>
  <cp:revision>2</cp:revision>
  <dcterms:created xsi:type="dcterms:W3CDTF">2014-01-11T13:09:00Z</dcterms:created>
  <dcterms:modified xsi:type="dcterms:W3CDTF">2014-01-11T13:09:00Z</dcterms:modified>
</cp:coreProperties>
</file>